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83" w:rsidRDefault="00C2784A" w:rsidP="00561283">
      <w:pPr>
        <w:pStyle w:val="ecxmsonormal"/>
        <w:jc w:val="center"/>
        <w:rPr>
          <w:rFonts w:ascii="Calibri" w:hAnsi="Calibri" w:cs="Arial"/>
          <w:b/>
          <w:color w:val="000000"/>
          <w:sz w:val="44"/>
          <w:szCs w:val="44"/>
          <w:lang w:val="es-ES"/>
        </w:rPr>
      </w:pPr>
      <w:r w:rsidRPr="00C2784A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>
            <wp:extent cx="2480779" cy="1169753"/>
            <wp:effectExtent l="0" t="0" r="0" b="0"/>
            <wp:docPr id="1" name="Image 1" descr="C:\Documents and Settings\llorojaf\Local Settings\Temp\Répertoire temporaire 2 pour WEB_UdeM.zip\WEB_UdeM\UdeM_Hex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lorojaf\Local Settings\Temp\Répertoire temporaire 2 pour WEB_UdeM.zip\WEB_UdeM\UdeM_Hex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28" cy="117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283">
        <w:rPr>
          <w:rFonts w:ascii="Calibri" w:hAnsi="Calibri" w:cs="Arial"/>
          <w:b/>
          <w:color w:val="000000"/>
          <w:sz w:val="44"/>
          <w:szCs w:val="44"/>
          <w:lang w:val="es-ES"/>
        </w:rPr>
        <w:t xml:space="preserve">      </w:t>
      </w:r>
      <w:r w:rsidR="00561283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>
            <wp:extent cx="2752725" cy="587420"/>
            <wp:effectExtent l="19050" t="0" r="9525" b="0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8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283" w:rsidRDefault="003A426A" w:rsidP="00561283">
      <w:pPr>
        <w:jc w:val="center"/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</w:pPr>
      <w:r w:rsidRPr="00561283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>
            <wp:extent cx="2830830" cy="462986"/>
            <wp:effectExtent l="1905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86" cy="4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   </w:t>
      </w:r>
      <w:r w:rsidR="00561283">
        <w:rPr>
          <w:rFonts w:ascii="Calibri" w:hAnsi="Calibri" w:cs="Arial"/>
          <w:b/>
          <w:noProof/>
          <w:color w:val="000000"/>
          <w:sz w:val="44"/>
          <w:szCs w:val="44"/>
          <w:lang w:val="fr-CA" w:eastAsia="fr-CA"/>
        </w:rPr>
        <w:drawing>
          <wp:inline distT="0" distB="0" distL="0" distR="0">
            <wp:extent cx="2381250" cy="701291"/>
            <wp:effectExtent l="19050" t="0" r="0" b="0"/>
            <wp:docPr id="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1283" w:rsidRPr="00AE6B36">
        <w:rPr>
          <w:rFonts w:ascii="Calibri" w:hAnsi="Calibri" w:cs="Arial"/>
          <w:b/>
          <w:noProof/>
          <w:color w:val="000000"/>
          <w:sz w:val="44"/>
          <w:szCs w:val="44"/>
          <w:lang w:val="es-ES" w:eastAsia="fr-FR"/>
        </w:rPr>
        <w:t xml:space="preserve">     </w:t>
      </w:r>
    </w:p>
    <w:p w:rsidR="00561283" w:rsidRDefault="00561283" w:rsidP="00561283">
      <w:pPr>
        <w:jc w:val="center"/>
        <w:rPr>
          <w:b/>
          <w:bCs/>
          <w:sz w:val="32"/>
          <w:szCs w:val="32"/>
          <w:lang w:val="es-EC"/>
        </w:rPr>
      </w:pPr>
    </w:p>
    <w:p w:rsidR="00561283" w:rsidRPr="00BD3356" w:rsidRDefault="003A426A" w:rsidP="00561283">
      <w:pPr>
        <w:pStyle w:val="ecxmsonormal"/>
        <w:jc w:val="right"/>
        <w:rPr>
          <w:rFonts w:ascii="Calibri" w:hAnsi="Calibri" w:cs="Arial"/>
          <w:b/>
          <w:color w:val="000000"/>
          <w:sz w:val="44"/>
          <w:szCs w:val="44"/>
          <w:lang w:val="es-ES"/>
        </w:rPr>
      </w:pPr>
      <w:r>
        <w:rPr>
          <w:rFonts w:ascii="Calibri" w:hAnsi="Calibri" w:cs="Arial"/>
          <w:b/>
          <w:color w:val="000000"/>
          <w:sz w:val="44"/>
          <w:szCs w:val="44"/>
          <w:lang w:val="es-ES"/>
        </w:rPr>
        <w:t xml:space="preserve">IV </w:t>
      </w:r>
      <w:r w:rsidR="00561283" w:rsidRPr="00BD3356">
        <w:rPr>
          <w:rFonts w:ascii="Calibri" w:hAnsi="Calibri" w:cs="Arial"/>
          <w:b/>
          <w:color w:val="000000"/>
          <w:sz w:val="44"/>
          <w:szCs w:val="44"/>
          <w:lang w:val="es-ES"/>
        </w:rPr>
        <w:t>Jornadas de Español Lengua Extranjera</w:t>
      </w:r>
    </w:p>
    <w:p w:rsidR="00561283" w:rsidRDefault="00BF47BE" w:rsidP="00561283">
      <w:pPr>
        <w:pStyle w:val="ecxmsonormal"/>
        <w:jc w:val="right"/>
        <w:rPr>
          <w:rFonts w:ascii="Calibri" w:hAnsi="Calibri" w:cs="Arial"/>
          <w:b/>
          <w:bCs/>
          <w:color w:val="CD0000"/>
          <w:sz w:val="36"/>
          <w:szCs w:val="36"/>
          <w:lang w:val="es-ES"/>
        </w:rPr>
      </w:pPr>
      <w:r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>16 y 17</w:t>
      </w:r>
      <w:r w:rsidR="003A426A"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 xml:space="preserve"> de mayo </w:t>
      </w:r>
      <w:r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 xml:space="preserve">de </w:t>
      </w:r>
      <w:r w:rsidR="003A426A">
        <w:rPr>
          <w:rFonts w:ascii="Calibri" w:hAnsi="Calibri" w:cs="Arial"/>
          <w:b/>
          <w:bCs/>
          <w:color w:val="CD0000"/>
          <w:sz w:val="36"/>
          <w:szCs w:val="36"/>
          <w:lang w:val="es-ES"/>
        </w:rPr>
        <w:t>2014</w:t>
      </w:r>
    </w:p>
    <w:p w:rsidR="00561283" w:rsidRDefault="00C2784A" w:rsidP="001D7E58">
      <w:pPr>
        <w:jc w:val="center"/>
        <w:rPr>
          <w:b/>
          <w:bCs/>
          <w:sz w:val="32"/>
          <w:szCs w:val="32"/>
          <w:lang w:val="es-EC"/>
        </w:rPr>
      </w:pPr>
      <w:r>
        <w:rPr>
          <w:b/>
          <w:bCs/>
          <w:sz w:val="32"/>
          <w:szCs w:val="32"/>
          <w:lang w:val="es-EC"/>
        </w:rPr>
        <w:t>Propuesta de taller o ponencia</w:t>
      </w:r>
    </w:p>
    <w:p w:rsidR="00561283" w:rsidRPr="001D7E58" w:rsidRDefault="00561283" w:rsidP="001D7E58">
      <w:pPr>
        <w:jc w:val="center"/>
        <w:rPr>
          <w:b/>
          <w:bCs/>
          <w:sz w:val="32"/>
          <w:szCs w:val="32"/>
          <w:lang w:val="es-EC"/>
        </w:rPr>
      </w:pPr>
    </w:p>
    <w:p w:rsidR="001D7E58" w:rsidRPr="001D7E58" w:rsidRDefault="001D7E58" w:rsidP="001D7E58">
      <w:pPr>
        <w:rPr>
          <w:b/>
          <w:bCs/>
          <w:lang w:val="es-E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04"/>
      </w:tblGrid>
      <w:tr w:rsidR="001D7E58" w:rsidRPr="001D7E58" w:rsidTr="00844727">
        <w:trPr>
          <w:trHeight w:val="660"/>
          <w:jc w:val="center"/>
        </w:trPr>
        <w:tc>
          <w:tcPr>
            <w:tcW w:w="8204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EC"/>
              </w:rPr>
            </w:pPr>
            <w:r w:rsidRPr="00844727">
              <w:rPr>
                <w:b/>
                <w:bCs/>
                <w:sz w:val="28"/>
                <w:szCs w:val="28"/>
                <w:lang w:val="es-EC"/>
              </w:rPr>
              <w:t>Nombre:</w:t>
            </w:r>
          </w:p>
        </w:tc>
      </w:tr>
      <w:tr w:rsidR="001D7E58" w:rsidRPr="001D7E58" w:rsidTr="00844727">
        <w:trPr>
          <w:trHeight w:val="870"/>
          <w:jc w:val="center"/>
        </w:trPr>
        <w:tc>
          <w:tcPr>
            <w:tcW w:w="8204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r w:rsidRPr="00844727">
              <w:rPr>
                <w:b/>
                <w:bCs/>
                <w:sz w:val="28"/>
                <w:szCs w:val="28"/>
                <w:lang w:val="es-CO"/>
              </w:rPr>
              <w:t>Dirección postal y teléfono:</w:t>
            </w: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</w:tc>
      </w:tr>
      <w:tr w:rsidR="001D7E58" w:rsidRPr="001D7E58" w:rsidTr="00844727">
        <w:trPr>
          <w:trHeight w:val="675"/>
          <w:jc w:val="center"/>
        </w:trPr>
        <w:tc>
          <w:tcPr>
            <w:tcW w:w="8204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r w:rsidRPr="00844727">
              <w:rPr>
                <w:b/>
                <w:bCs/>
                <w:sz w:val="28"/>
                <w:szCs w:val="28"/>
                <w:lang w:val="es-CO"/>
              </w:rPr>
              <w:t>Institución a la que pertenece:</w:t>
            </w:r>
          </w:p>
          <w:p w:rsidR="001D7E58" w:rsidRDefault="001D7E58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  <w:p w:rsidR="00844727" w:rsidRPr="00844727" w:rsidRDefault="00844727" w:rsidP="00976DF5">
            <w:pPr>
              <w:rPr>
                <w:b/>
                <w:bCs/>
                <w:sz w:val="28"/>
                <w:szCs w:val="28"/>
                <w:lang w:val="es-CO"/>
              </w:rPr>
            </w:pPr>
          </w:p>
        </w:tc>
      </w:tr>
      <w:tr w:rsidR="001D7E58" w:rsidRPr="001D7E58" w:rsidTr="00844727">
        <w:trPr>
          <w:trHeight w:val="1077"/>
          <w:jc w:val="center"/>
        </w:trPr>
        <w:tc>
          <w:tcPr>
            <w:tcW w:w="8204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  <w:lang w:val="es-CO"/>
              </w:rPr>
            </w:pPr>
            <w:r w:rsidRPr="00844727">
              <w:rPr>
                <w:b/>
                <w:bCs/>
                <w:sz w:val="28"/>
                <w:szCs w:val="28"/>
                <w:lang w:val="es-CO"/>
              </w:rPr>
              <w:t>Correo  electrónico:</w:t>
            </w:r>
          </w:p>
        </w:tc>
      </w:tr>
    </w:tbl>
    <w:p w:rsidR="001D7E58" w:rsidRDefault="001D7E58" w:rsidP="001D7E58"/>
    <w:p w:rsidR="00561283" w:rsidRDefault="00561283" w:rsidP="001D7E58"/>
    <w:p w:rsidR="00561283" w:rsidRPr="00844727" w:rsidRDefault="00561283" w:rsidP="001D7E58">
      <w:pPr>
        <w:rPr>
          <w:sz w:val="32"/>
          <w:szCs w:val="32"/>
        </w:rPr>
      </w:pPr>
    </w:p>
    <w:tbl>
      <w:tblPr>
        <w:tblW w:w="0" w:type="auto"/>
        <w:tblInd w:w="7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46"/>
      </w:tblGrid>
      <w:tr w:rsidR="001D7E58" w:rsidRPr="00844727" w:rsidTr="00844727"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44727">
              <w:rPr>
                <w:b/>
                <w:bCs/>
                <w:sz w:val="28"/>
                <w:szCs w:val="28"/>
                <w:lang w:val="es-EC"/>
              </w:rPr>
              <w:t xml:space="preserve">Breve nota </w:t>
            </w:r>
            <w:proofErr w:type="spellStart"/>
            <w:r w:rsidRPr="00844727">
              <w:rPr>
                <w:b/>
                <w:bCs/>
                <w:sz w:val="28"/>
                <w:szCs w:val="28"/>
                <w:lang w:val="es-EC"/>
              </w:rPr>
              <w:t>bio-bibliográfic</w:t>
            </w:r>
            <w:proofErr w:type="spellEnd"/>
            <w:r w:rsidRPr="00844727">
              <w:rPr>
                <w:b/>
                <w:bCs/>
                <w:sz w:val="28"/>
                <w:szCs w:val="28"/>
              </w:rPr>
              <w:t>a:</w:t>
            </w: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1D7E58" w:rsidRDefault="001D7E58" w:rsidP="001D7E58"/>
    <w:p w:rsidR="00561283" w:rsidRDefault="00561283" w:rsidP="001D7E58"/>
    <w:p w:rsidR="00844727" w:rsidRDefault="00844727" w:rsidP="001D7E58"/>
    <w:p w:rsidR="00561283" w:rsidRPr="001D7E58" w:rsidRDefault="00561283" w:rsidP="001D7E58"/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67"/>
      </w:tblGrid>
      <w:tr w:rsidR="001D7E58" w:rsidRPr="001D7E58" w:rsidTr="00844727">
        <w:tc>
          <w:tcPr>
            <w:tcW w:w="8267" w:type="dxa"/>
          </w:tcPr>
          <w:p w:rsidR="001D7E58" w:rsidRPr="00844727" w:rsidRDefault="00561283" w:rsidP="00976DF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44727">
              <w:rPr>
                <w:b/>
                <w:bCs/>
                <w:sz w:val="28"/>
                <w:szCs w:val="28"/>
              </w:rPr>
              <w:t>Título del taller o ponencia</w:t>
            </w:r>
            <w:r w:rsidR="001D7E58" w:rsidRPr="00844727">
              <w:rPr>
                <w:b/>
                <w:bCs/>
                <w:sz w:val="28"/>
                <w:szCs w:val="28"/>
              </w:rPr>
              <w:t>:</w:t>
            </w:r>
          </w:p>
          <w:p w:rsidR="001D7E58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844727" w:rsidRPr="00844727" w:rsidRDefault="00844727" w:rsidP="00976DF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D7E58" w:rsidRPr="001D7E58" w:rsidTr="00844727">
        <w:tc>
          <w:tcPr>
            <w:tcW w:w="8267" w:type="dxa"/>
          </w:tcPr>
          <w:p w:rsidR="001D7E58" w:rsidRPr="00844727" w:rsidRDefault="00844727" w:rsidP="00976DF5">
            <w:pPr>
              <w:snapToGrid w:val="0"/>
              <w:rPr>
                <w:b/>
                <w:bCs/>
                <w:sz w:val="28"/>
                <w:szCs w:val="28"/>
              </w:rPr>
            </w:pPr>
            <w:r w:rsidRPr="00844727">
              <w:rPr>
                <w:b/>
                <w:bCs/>
                <w:sz w:val="28"/>
                <w:szCs w:val="28"/>
              </w:rPr>
              <w:t xml:space="preserve">Resumen </w:t>
            </w:r>
            <w:r w:rsidR="001D7E58" w:rsidRPr="00844727">
              <w:rPr>
                <w:b/>
                <w:bCs/>
                <w:sz w:val="28"/>
                <w:szCs w:val="28"/>
              </w:rPr>
              <w:t>(escribir entre 300 y 500 palabras)</w:t>
            </w: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561283" w:rsidRPr="00844727" w:rsidRDefault="00561283" w:rsidP="00976DF5">
            <w:pPr>
              <w:rPr>
                <w:b/>
                <w:bCs/>
                <w:sz w:val="28"/>
                <w:szCs w:val="28"/>
              </w:rPr>
            </w:pPr>
          </w:p>
          <w:p w:rsidR="001D7E58" w:rsidRPr="00844727" w:rsidRDefault="001D7E58" w:rsidP="00976DF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11D98" w:rsidRPr="001D7E58" w:rsidRDefault="00E11D98"/>
    <w:sectPr w:rsidR="00E11D98" w:rsidRPr="001D7E58" w:rsidSect="00AE6B36">
      <w:footnotePr>
        <w:pos w:val="beneathText"/>
      </w:footnotePr>
      <w:pgSz w:w="11905" w:h="16837"/>
      <w:pgMar w:top="1134" w:right="1134" w:bottom="1134" w:left="113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1D7E58"/>
    <w:rsid w:val="00024FB7"/>
    <w:rsid w:val="00091814"/>
    <w:rsid w:val="001D7E58"/>
    <w:rsid w:val="0034786D"/>
    <w:rsid w:val="003A426A"/>
    <w:rsid w:val="00407687"/>
    <w:rsid w:val="004213AD"/>
    <w:rsid w:val="00561283"/>
    <w:rsid w:val="005E1507"/>
    <w:rsid w:val="00674403"/>
    <w:rsid w:val="0070341C"/>
    <w:rsid w:val="00844727"/>
    <w:rsid w:val="009028E8"/>
    <w:rsid w:val="00921195"/>
    <w:rsid w:val="00AE6B36"/>
    <w:rsid w:val="00BF47BE"/>
    <w:rsid w:val="00C2784A"/>
    <w:rsid w:val="00C6120F"/>
    <w:rsid w:val="00D55067"/>
    <w:rsid w:val="00E1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E5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D7E58"/>
    <w:pPr>
      <w:spacing w:before="280" w:after="280"/>
    </w:pPr>
  </w:style>
  <w:style w:type="character" w:styleId="Marquedecommentaire">
    <w:name w:val="annotation reference"/>
    <w:rsid w:val="001D7E58"/>
    <w:rPr>
      <w:sz w:val="16"/>
      <w:szCs w:val="16"/>
    </w:rPr>
  </w:style>
  <w:style w:type="paragraph" w:styleId="Commentaire">
    <w:name w:val="annotation text"/>
    <w:basedOn w:val="Normal"/>
    <w:link w:val="CommentaireCar"/>
    <w:rsid w:val="001D7E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D7E58"/>
    <w:rPr>
      <w:rFonts w:ascii="Times New Roman" w:eastAsia="Arial Unicode MS" w:hAnsi="Times New Roman" w:cs="Times New Roman"/>
      <w:kern w:val="1"/>
      <w:sz w:val="20"/>
      <w:szCs w:val="20"/>
      <w:lang w:val="es-ES_tradnl"/>
    </w:rPr>
  </w:style>
  <w:style w:type="paragraph" w:customStyle="1" w:styleId="Default">
    <w:name w:val="Default"/>
    <w:rsid w:val="001D7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E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E58"/>
    <w:rPr>
      <w:rFonts w:ascii="Tahoma" w:eastAsia="Arial Unicode MS" w:hAnsi="Tahoma" w:cs="Tahoma"/>
      <w:kern w:val="1"/>
      <w:sz w:val="16"/>
      <w:szCs w:val="16"/>
      <w:lang w:val="es-ES_tradnl"/>
    </w:rPr>
  </w:style>
  <w:style w:type="character" w:styleId="Lienhypertexte">
    <w:name w:val="Hyperlink"/>
    <w:basedOn w:val="Policepardfaut"/>
    <w:uiPriority w:val="99"/>
    <w:unhideWhenUsed/>
    <w:rsid w:val="001D7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llorojaf</dc:creator>
  <cp:keywords/>
  <dc:description/>
  <cp:lastModifiedBy>llorojaf</cp:lastModifiedBy>
  <cp:revision>2</cp:revision>
  <cp:lastPrinted>2013-02-13T18:22:00Z</cp:lastPrinted>
  <dcterms:created xsi:type="dcterms:W3CDTF">2013-12-19T18:12:00Z</dcterms:created>
  <dcterms:modified xsi:type="dcterms:W3CDTF">2013-12-19T18:12:00Z</dcterms:modified>
</cp:coreProperties>
</file>